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A3" w:rsidRDefault="005855A3" w:rsidP="005855A3">
      <w:pPr>
        <w:rPr>
          <w:rFonts w:ascii="黑体" w:eastAsia="黑体" w:hAnsi="黑体" w:cs="仿宋_GB2312"/>
          <w:b/>
          <w:sz w:val="32"/>
          <w:szCs w:val="32"/>
        </w:rPr>
      </w:pPr>
      <w:r w:rsidRPr="004A2305">
        <w:rPr>
          <w:rFonts w:ascii="黑体" w:eastAsia="黑体" w:hAnsi="黑体" w:cs="仿宋_GB2312" w:hint="eastAsia"/>
          <w:b/>
          <w:sz w:val="32"/>
          <w:szCs w:val="32"/>
        </w:rPr>
        <w:t>附件</w:t>
      </w:r>
    </w:p>
    <w:p w:rsidR="005855A3" w:rsidRPr="00E83D9C" w:rsidRDefault="005855A3" w:rsidP="005855A3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“寻根之旅”夏令营</w:t>
      </w:r>
      <w:r w:rsidRPr="004B50E1">
        <w:rPr>
          <w:rFonts w:ascii="华文中宋" w:eastAsia="华文中宋" w:hAnsi="华文中宋" w:hint="eastAsia"/>
          <w:b/>
          <w:sz w:val="44"/>
          <w:szCs w:val="44"/>
        </w:rPr>
        <w:t>海外组团单位</w:t>
      </w:r>
      <w:r>
        <w:rPr>
          <w:rFonts w:ascii="华文中宋" w:eastAsia="华文中宋" w:hAnsi="华文中宋" w:hint="eastAsia"/>
          <w:b/>
          <w:sz w:val="44"/>
          <w:szCs w:val="44"/>
        </w:rPr>
        <w:t>推荐</w:t>
      </w:r>
      <w:r w:rsidRPr="00E83D9C"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Style w:val="a4"/>
        <w:tblW w:w="8546" w:type="dxa"/>
        <w:jc w:val="center"/>
        <w:tblInd w:w="-176" w:type="dxa"/>
        <w:tblLook w:val="04A0" w:firstRow="1" w:lastRow="0" w:firstColumn="1" w:lastColumn="0" w:noHBand="0" w:noVBand="1"/>
      </w:tblPr>
      <w:tblGrid>
        <w:gridCol w:w="3828"/>
        <w:gridCol w:w="1305"/>
        <w:gridCol w:w="1417"/>
        <w:gridCol w:w="1996"/>
      </w:tblGrid>
      <w:tr w:rsidR="005855A3" w:rsidTr="00703F08">
        <w:trPr>
          <w:trHeight w:val="727"/>
          <w:jc w:val="center"/>
        </w:trPr>
        <w:tc>
          <w:tcPr>
            <w:tcW w:w="3828" w:type="dxa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推荐该单位的使领馆名称</w:t>
            </w:r>
          </w:p>
        </w:tc>
        <w:tc>
          <w:tcPr>
            <w:tcW w:w="4718" w:type="dxa"/>
            <w:gridSpan w:val="3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55A3" w:rsidTr="00703F08">
        <w:trPr>
          <w:trHeight w:val="727"/>
          <w:jc w:val="center"/>
        </w:trPr>
        <w:tc>
          <w:tcPr>
            <w:tcW w:w="3828" w:type="dxa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海外组团单位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4718" w:type="dxa"/>
            <w:gridSpan w:val="3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55A3" w:rsidRPr="004C0E11" w:rsidTr="00703F08">
        <w:trPr>
          <w:trHeight w:val="727"/>
          <w:jc w:val="center"/>
        </w:trPr>
        <w:tc>
          <w:tcPr>
            <w:tcW w:w="3828" w:type="dxa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拟用账户名称</w:t>
            </w:r>
          </w:p>
        </w:tc>
        <w:tc>
          <w:tcPr>
            <w:tcW w:w="4718" w:type="dxa"/>
            <w:gridSpan w:val="3"/>
          </w:tcPr>
          <w:p w:rsidR="005855A3" w:rsidRPr="00247C73" w:rsidRDefault="005855A3" w:rsidP="00703F08">
            <w:pPr>
              <w:rPr>
                <w:rFonts w:ascii="仿宋" w:eastAsia="仿宋" w:hAnsi="仿宋"/>
                <w:szCs w:val="21"/>
              </w:rPr>
            </w:pPr>
            <w:r w:rsidRPr="00247C7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账户</w:t>
            </w:r>
            <w:r w:rsidRPr="00247C73"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需</w:t>
            </w:r>
            <w:r w:rsidRPr="00247C73">
              <w:rPr>
                <w:rFonts w:ascii="仿宋" w:eastAsia="仿宋" w:hAnsi="仿宋" w:hint="eastAsia"/>
                <w:szCs w:val="21"/>
              </w:rPr>
              <w:t>为邮箱形式，</w:t>
            </w:r>
            <w:r w:rsidRPr="00CE36DC">
              <w:rPr>
                <w:rFonts w:ascii="仿宋" w:eastAsia="仿宋" w:hAnsi="仿宋" w:hint="eastAsia"/>
                <w:szCs w:val="21"/>
              </w:rPr>
              <w:t>如Qiaolian@</w:t>
            </w:r>
            <w:r w:rsidRPr="00CE36DC">
              <w:rPr>
                <w:rFonts w:ascii="仿宋" w:eastAsia="仿宋" w:hAnsi="仿宋"/>
                <w:szCs w:val="21"/>
              </w:rPr>
              <w:t>163.com</w:t>
            </w:r>
            <w:r>
              <w:rPr>
                <w:rFonts w:ascii="仿宋" w:eastAsia="仿宋" w:hAnsi="仿宋" w:hint="eastAsia"/>
                <w:szCs w:val="21"/>
              </w:rPr>
              <w:t>，用于登录网站</w:t>
            </w:r>
            <w:r w:rsidRPr="00247C73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855A3" w:rsidRPr="00247C73" w:rsidTr="00703F08">
        <w:trPr>
          <w:trHeight w:val="745"/>
          <w:jc w:val="center"/>
        </w:trPr>
        <w:tc>
          <w:tcPr>
            <w:tcW w:w="3828" w:type="dxa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所在国家、省州和城市</w:t>
            </w:r>
          </w:p>
        </w:tc>
        <w:tc>
          <w:tcPr>
            <w:tcW w:w="4718" w:type="dxa"/>
            <w:gridSpan w:val="3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 w:rsidRPr="00247C73">
              <w:rPr>
                <w:rFonts w:ascii="仿宋" w:eastAsia="仿宋" w:hAnsi="仿宋" w:hint="eastAsia"/>
                <w:szCs w:val="21"/>
              </w:rPr>
              <w:t>（如</w:t>
            </w:r>
            <w:r>
              <w:rPr>
                <w:rFonts w:ascii="仿宋" w:eastAsia="仿宋" w:hAnsi="仿宋" w:hint="eastAsia"/>
                <w:szCs w:val="21"/>
              </w:rPr>
              <w:t>：美国 加利福尼亚州 旧金山</w:t>
            </w:r>
            <w:r w:rsidRPr="00247C73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855A3" w:rsidTr="00703F08">
        <w:trPr>
          <w:trHeight w:val="727"/>
          <w:jc w:val="center"/>
        </w:trPr>
        <w:tc>
          <w:tcPr>
            <w:tcW w:w="3828" w:type="dxa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该单位联系人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305" w:type="dxa"/>
          </w:tcPr>
          <w:p w:rsidR="005855A3" w:rsidRPr="002153F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5855A3" w:rsidRPr="002153F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 w:rsidRPr="002153F3"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1996" w:type="dxa"/>
          </w:tcPr>
          <w:p w:rsidR="005855A3" w:rsidRPr="002153F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55A3" w:rsidTr="00703F08">
        <w:trPr>
          <w:trHeight w:val="727"/>
          <w:jc w:val="center"/>
        </w:trPr>
        <w:tc>
          <w:tcPr>
            <w:tcW w:w="3828" w:type="dxa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该单位联系人微信号</w:t>
            </w:r>
          </w:p>
        </w:tc>
        <w:tc>
          <w:tcPr>
            <w:tcW w:w="4718" w:type="dxa"/>
            <w:gridSpan w:val="3"/>
          </w:tcPr>
          <w:p w:rsidR="005855A3" w:rsidRPr="002153F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55A3" w:rsidTr="00703F08">
        <w:trPr>
          <w:trHeight w:val="727"/>
          <w:jc w:val="center"/>
        </w:trPr>
        <w:tc>
          <w:tcPr>
            <w:tcW w:w="8546" w:type="dxa"/>
            <w:gridSpan w:val="4"/>
          </w:tcPr>
          <w:p w:rsidR="005855A3" w:rsidRDefault="005855A3" w:rsidP="00703F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该单位简要介绍：</w:t>
            </w: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Default="005855A3" w:rsidP="00703F08">
            <w:pPr>
              <w:rPr>
                <w:rFonts w:ascii="仿宋" w:eastAsia="仿宋" w:hAnsi="仿宋"/>
                <w:sz w:val="24"/>
              </w:rPr>
            </w:pPr>
          </w:p>
          <w:p w:rsidR="005855A3" w:rsidRPr="004B50E1" w:rsidRDefault="005855A3" w:rsidP="00703F0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63D2E" w:rsidRDefault="00B63D2E" w:rsidP="005855A3">
      <w:bookmarkStart w:id="0" w:name="_GoBack"/>
      <w:bookmarkEnd w:id="0"/>
    </w:p>
    <w:sectPr w:rsidR="00B63D2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32" w:rsidRDefault="005855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E6A85" wp14:editId="3E7968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3332" w:rsidRDefault="005855A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33332" w:rsidRDefault="005855A3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3"/>
    <w:rsid w:val="005855A3"/>
    <w:rsid w:val="00B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85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855A3"/>
    <w:rPr>
      <w:sz w:val="18"/>
      <w:szCs w:val="18"/>
    </w:rPr>
  </w:style>
  <w:style w:type="table" w:styleId="a4">
    <w:name w:val="Table Grid"/>
    <w:basedOn w:val="a1"/>
    <w:uiPriority w:val="59"/>
    <w:qFormat/>
    <w:rsid w:val="005855A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85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855A3"/>
    <w:rPr>
      <w:sz w:val="18"/>
      <w:szCs w:val="18"/>
    </w:rPr>
  </w:style>
  <w:style w:type="table" w:styleId="a4">
    <w:name w:val="Table Grid"/>
    <w:basedOn w:val="a1"/>
    <w:uiPriority w:val="59"/>
    <w:qFormat/>
    <w:rsid w:val="005855A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丁强</dc:creator>
  <cp:lastModifiedBy>丁强</cp:lastModifiedBy>
  <cp:revision>1</cp:revision>
  <dcterms:created xsi:type="dcterms:W3CDTF">2019-11-04T01:51:00Z</dcterms:created>
  <dcterms:modified xsi:type="dcterms:W3CDTF">2019-11-04T01:51:00Z</dcterms:modified>
</cp:coreProperties>
</file>